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59FB" w:rsidRDefault="002459FB" w:rsidP="002459FB">
      <w:pPr>
        <w:autoSpaceDE w:val="0"/>
        <w:autoSpaceDN w:val="0"/>
        <w:adjustRightInd w:val="0"/>
        <w:spacing w:after="0" w:line="240" w:lineRule="auto"/>
        <w:jc w:val="center"/>
        <w:rPr>
          <w:rFonts w:ascii="Times New Roman" w:hAnsi="Times New Roman"/>
          <w:color w:val="000000"/>
          <w:sz w:val="24"/>
          <w:szCs w:val="24"/>
        </w:rPr>
      </w:pPr>
      <w:bookmarkStart w:id="0" w:name="_GoBack"/>
      <w:bookmarkEnd w:id="0"/>
      <w:r>
        <w:rPr>
          <w:rFonts w:ascii="Times New Roman" w:hAnsi="Times New Roman"/>
          <w:color w:val="000000"/>
          <w:sz w:val="24"/>
          <w:szCs w:val="24"/>
        </w:rPr>
        <w:t xml:space="preserve">Town of Yates Public Hearing and </w:t>
      </w:r>
    </w:p>
    <w:p w:rsidR="002459FB" w:rsidRPr="00EF5F57" w:rsidRDefault="002459FB" w:rsidP="002459FB">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Workshop Meeting</w:t>
      </w:r>
    </w:p>
    <w:p w:rsidR="002459FB" w:rsidRDefault="002459FB" w:rsidP="002459FB">
      <w:pPr>
        <w:autoSpaceDE w:val="0"/>
        <w:autoSpaceDN w:val="0"/>
        <w:adjustRightInd w:val="0"/>
        <w:spacing w:after="0" w:line="240" w:lineRule="auto"/>
        <w:jc w:val="center"/>
        <w:rPr>
          <w:rFonts w:ascii="Times New Roman" w:hAnsi="Times New Roman"/>
          <w:color w:val="000000"/>
          <w:sz w:val="24"/>
          <w:szCs w:val="24"/>
        </w:rPr>
      </w:pPr>
      <w:r>
        <w:rPr>
          <w:rFonts w:ascii="Times New Roman" w:hAnsi="Times New Roman"/>
          <w:color w:val="000000"/>
          <w:sz w:val="24"/>
          <w:szCs w:val="24"/>
        </w:rPr>
        <w:t>8 South Main Street, Lyndonville, NY 14098</w:t>
      </w:r>
      <w:r>
        <w:rPr>
          <w:rFonts w:ascii="Times New Roman" w:hAnsi="Times New Roman"/>
          <w:color w:val="000000"/>
          <w:sz w:val="24"/>
          <w:szCs w:val="24"/>
        </w:rPr>
        <w:br/>
      </w:r>
      <w:r w:rsidR="00173C16">
        <w:rPr>
          <w:rFonts w:ascii="Times New Roman" w:hAnsi="Times New Roman"/>
          <w:color w:val="000000"/>
          <w:sz w:val="24"/>
          <w:szCs w:val="24"/>
        </w:rPr>
        <w:t>October 11, 2022</w:t>
      </w:r>
      <w:r>
        <w:rPr>
          <w:rFonts w:ascii="Times New Roman" w:hAnsi="Times New Roman"/>
          <w:color w:val="000000"/>
          <w:sz w:val="24"/>
          <w:szCs w:val="24"/>
        </w:rPr>
        <w:t>, 6:00PM</w:t>
      </w:r>
    </w:p>
    <w:p w:rsidR="002459FB" w:rsidRDefault="002459FB" w:rsidP="002459FB">
      <w:pPr>
        <w:autoSpaceDE w:val="0"/>
        <w:autoSpaceDN w:val="0"/>
        <w:adjustRightInd w:val="0"/>
        <w:spacing w:after="0" w:line="240" w:lineRule="auto"/>
        <w:ind w:left="720" w:firstLine="720"/>
        <w:rPr>
          <w:rFonts w:ascii="Times New Roman" w:hAnsi="Times New Roman"/>
          <w:color w:val="000000"/>
          <w:sz w:val="24"/>
          <w:szCs w:val="24"/>
        </w:rPr>
      </w:pPr>
    </w:p>
    <w:p w:rsidR="002459FB" w:rsidRDefault="008F655F" w:rsidP="002459FB">
      <w:pPr>
        <w:autoSpaceDE w:val="0"/>
        <w:autoSpaceDN w:val="0"/>
        <w:adjustRightInd w:val="0"/>
        <w:spacing w:after="0" w:line="240" w:lineRule="auto"/>
        <w:ind w:left="-720" w:firstLine="720"/>
        <w:rPr>
          <w:rFonts w:ascii="Times New Roman" w:hAnsi="Times New Roman"/>
          <w:color w:val="000000"/>
          <w:sz w:val="24"/>
          <w:szCs w:val="24"/>
        </w:rPr>
      </w:pPr>
      <w:r>
        <w:rPr>
          <w:rFonts w:ascii="Times New Roman" w:hAnsi="Times New Roman"/>
          <w:color w:val="000000"/>
          <w:sz w:val="24"/>
          <w:szCs w:val="24"/>
        </w:rPr>
        <w:t>Present:</w:t>
      </w:r>
      <w:r>
        <w:rPr>
          <w:rFonts w:ascii="Times New Roman" w:hAnsi="Times New Roman"/>
          <w:color w:val="000000"/>
          <w:sz w:val="24"/>
          <w:szCs w:val="24"/>
        </w:rPr>
        <w:tab/>
        <w:t>Jim Simon, Supervisor, via Zoom</w:t>
      </w:r>
    </w:p>
    <w:p w:rsidR="002459FB" w:rsidRDefault="002459FB" w:rsidP="00EB217B">
      <w:pPr>
        <w:autoSpaceDE w:val="0"/>
        <w:autoSpaceDN w:val="0"/>
        <w:adjustRightInd w:val="0"/>
        <w:spacing w:after="0" w:line="240" w:lineRule="auto"/>
        <w:ind w:left="-720" w:firstLine="720"/>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 xml:space="preserve">John </w:t>
      </w:r>
      <w:proofErr w:type="spellStart"/>
      <w:r>
        <w:rPr>
          <w:rFonts w:ascii="Times New Roman" w:hAnsi="Times New Roman"/>
          <w:color w:val="000000"/>
          <w:sz w:val="24"/>
          <w:szCs w:val="24"/>
        </w:rPr>
        <w:t>Riggi</w:t>
      </w:r>
      <w:proofErr w:type="spellEnd"/>
      <w:r>
        <w:rPr>
          <w:rFonts w:ascii="Times New Roman" w:hAnsi="Times New Roman"/>
          <w:color w:val="000000"/>
          <w:sz w:val="24"/>
          <w:szCs w:val="24"/>
        </w:rPr>
        <w:t>, Councilman</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00173C16">
        <w:rPr>
          <w:rFonts w:ascii="Times New Roman" w:hAnsi="Times New Roman"/>
          <w:color w:val="000000"/>
          <w:sz w:val="24"/>
          <w:szCs w:val="24"/>
        </w:rPr>
        <w:t xml:space="preserve">Terry </w:t>
      </w:r>
      <w:proofErr w:type="spellStart"/>
      <w:r w:rsidR="00173C16">
        <w:rPr>
          <w:rFonts w:ascii="Times New Roman" w:hAnsi="Times New Roman"/>
          <w:color w:val="000000"/>
          <w:sz w:val="24"/>
          <w:szCs w:val="24"/>
        </w:rPr>
        <w:t>Chaffe</w:t>
      </w:r>
      <w:proofErr w:type="spellEnd"/>
      <w:r w:rsidR="00173C16">
        <w:rPr>
          <w:rFonts w:ascii="Times New Roman" w:hAnsi="Times New Roman"/>
          <w:color w:val="000000"/>
          <w:sz w:val="24"/>
          <w:szCs w:val="24"/>
        </w:rPr>
        <w:t>, Jr.</w:t>
      </w:r>
      <w:r>
        <w:rPr>
          <w:rFonts w:ascii="Times New Roman" w:hAnsi="Times New Roman"/>
          <w:color w:val="000000"/>
          <w:sz w:val="24"/>
          <w:szCs w:val="24"/>
        </w:rPr>
        <w:t>, Councilman</w:t>
      </w:r>
      <w:r w:rsidR="008F655F">
        <w:rPr>
          <w:rFonts w:ascii="Times New Roman" w:hAnsi="Times New Roman"/>
          <w:color w:val="000000"/>
          <w:sz w:val="24"/>
          <w:szCs w:val="24"/>
        </w:rPr>
        <w:t>, via Zoom</w:t>
      </w:r>
    </w:p>
    <w:p w:rsidR="002459FB" w:rsidRDefault="002459FB" w:rsidP="002459FB">
      <w:pPr>
        <w:autoSpaceDE w:val="0"/>
        <w:autoSpaceDN w:val="0"/>
        <w:adjustRightInd w:val="0"/>
        <w:spacing w:after="0" w:line="240" w:lineRule="auto"/>
        <w:ind w:left="720" w:firstLine="720"/>
        <w:rPr>
          <w:rFonts w:ascii="Times New Roman" w:hAnsi="Times New Roman"/>
          <w:color w:val="000000"/>
          <w:sz w:val="24"/>
          <w:szCs w:val="24"/>
        </w:rPr>
      </w:pPr>
      <w:r>
        <w:rPr>
          <w:rFonts w:ascii="Times New Roman" w:hAnsi="Times New Roman"/>
          <w:color w:val="000000"/>
          <w:sz w:val="24"/>
          <w:szCs w:val="24"/>
        </w:rPr>
        <w:t>Harold Suhr, Councilman</w:t>
      </w: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Michele Harling, Town Clerk</w:t>
      </w:r>
      <w:r>
        <w:rPr>
          <w:rFonts w:ascii="Times New Roman" w:hAnsi="Times New Roman"/>
          <w:color w:val="000000"/>
          <w:sz w:val="24"/>
          <w:szCs w:val="24"/>
        </w:rPr>
        <w:tab/>
      </w:r>
    </w:p>
    <w:p w:rsidR="002459FB" w:rsidRDefault="008F655F" w:rsidP="00173C16">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Excused:</w:t>
      </w:r>
      <w:r w:rsidRPr="00295F45">
        <w:rPr>
          <w:rFonts w:ascii="Times New Roman" w:hAnsi="Times New Roman"/>
          <w:color w:val="000000"/>
          <w:sz w:val="24"/>
          <w:szCs w:val="24"/>
        </w:rPr>
        <w:t xml:space="preserve"> </w:t>
      </w:r>
      <w:r>
        <w:rPr>
          <w:rFonts w:ascii="Times New Roman" w:hAnsi="Times New Roman"/>
          <w:color w:val="000000"/>
          <w:sz w:val="24"/>
          <w:szCs w:val="24"/>
        </w:rPr>
        <w:tab/>
      </w:r>
      <w:r w:rsidR="00EB217B">
        <w:rPr>
          <w:rFonts w:ascii="Times New Roman" w:hAnsi="Times New Roman"/>
          <w:color w:val="000000"/>
          <w:sz w:val="24"/>
          <w:szCs w:val="24"/>
        </w:rPr>
        <w:t xml:space="preserve">Susan </w:t>
      </w:r>
      <w:proofErr w:type="spellStart"/>
      <w:r w:rsidR="00EB217B">
        <w:rPr>
          <w:rFonts w:ascii="Times New Roman" w:hAnsi="Times New Roman"/>
          <w:color w:val="000000"/>
          <w:sz w:val="24"/>
          <w:szCs w:val="24"/>
        </w:rPr>
        <w:t>Hrovat</w:t>
      </w:r>
      <w:proofErr w:type="spellEnd"/>
      <w:r w:rsidR="00EB217B">
        <w:rPr>
          <w:rFonts w:ascii="Times New Roman" w:hAnsi="Times New Roman"/>
          <w:color w:val="000000"/>
          <w:sz w:val="24"/>
          <w:szCs w:val="24"/>
        </w:rPr>
        <w:t>, Councilman</w:t>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p>
    <w:p w:rsidR="002459FB" w:rsidRDefault="002459FB" w:rsidP="002459FB">
      <w:pPr>
        <w:autoSpaceDE w:val="0"/>
        <w:autoSpaceDN w:val="0"/>
        <w:adjustRightInd w:val="0"/>
        <w:spacing w:after="0" w:line="240" w:lineRule="auto"/>
        <w:rPr>
          <w:rFonts w:ascii="Times New Roman" w:hAnsi="Times New Roman"/>
          <w:color w:val="000000"/>
          <w:sz w:val="24"/>
          <w:szCs w:val="24"/>
        </w:rPr>
      </w:pP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Others:</w:t>
      </w:r>
      <w:r>
        <w:rPr>
          <w:rFonts w:ascii="Times New Roman" w:hAnsi="Times New Roman"/>
          <w:color w:val="000000"/>
          <w:sz w:val="24"/>
          <w:szCs w:val="24"/>
        </w:rPr>
        <w:tab/>
      </w:r>
      <w:r w:rsidR="00EB217B">
        <w:rPr>
          <w:rFonts w:ascii="Times New Roman" w:hAnsi="Times New Roman"/>
          <w:color w:val="000000"/>
          <w:sz w:val="24"/>
          <w:szCs w:val="24"/>
        </w:rPr>
        <w:tab/>
        <w:t>Larry Wolfe</w:t>
      </w:r>
      <w:r w:rsidR="00EB217B">
        <w:rPr>
          <w:rFonts w:ascii="Times New Roman" w:hAnsi="Times New Roman"/>
          <w:color w:val="000000"/>
          <w:sz w:val="24"/>
          <w:szCs w:val="24"/>
        </w:rPr>
        <w:tab/>
      </w:r>
      <w:r w:rsidR="00EB217B">
        <w:rPr>
          <w:rFonts w:ascii="Times New Roman" w:hAnsi="Times New Roman"/>
          <w:color w:val="000000"/>
          <w:sz w:val="24"/>
          <w:szCs w:val="24"/>
        </w:rPr>
        <w:tab/>
        <w:t xml:space="preserve">Paul </w:t>
      </w:r>
      <w:proofErr w:type="spellStart"/>
      <w:r w:rsidR="00EB217B">
        <w:rPr>
          <w:rFonts w:ascii="Times New Roman" w:hAnsi="Times New Roman"/>
          <w:color w:val="000000"/>
          <w:sz w:val="24"/>
          <w:szCs w:val="24"/>
        </w:rPr>
        <w:t>Lauricella</w:t>
      </w:r>
      <w:proofErr w:type="spellEnd"/>
    </w:p>
    <w:p w:rsidR="002459FB" w:rsidRDefault="002459FB" w:rsidP="002459FB">
      <w:pPr>
        <w:autoSpaceDE w:val="0"/>
        <w:autoSpaceDN w:val="0"/>
        <w:adjustRightInd w:val="0"/>
        <w:spacing w:after="0" w:line="240" w:lineRule="auto"/>
        <w:rPr>
          <w:rFonts w:ascii="Times New Roman" w:hAnsi="Times New Roman"/>
          <w:color w:val="000000"/>
          <w:sz w:val="24"/>
          <w:szCs w:val="24"/>
        </w:rPr>
      </w:pPr>
    </w:p>
    <w:p w:rsidR="002459FB" w:rsidRDefault="00173C16" w:rsidP="002459F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Supervisor Simon</w:t>
      </w:r>
      <w:r w:rsidR="002459FB">
        <w:rPr>
          <w:rFonts w:ascii="Times New Roman" w:hAnsi="Times New Roman"/>
          <w:color w:val="000000"/>
          <w:sz w:val="24"/>
          <w:szCs w:val="24"/>
        </w:rPr>
        <w:t xml:space="preserve"> called the Public Hearing to order for the a</w:t>
      </w:r>
      <w:r>
        <w:rPr>
          <w:rFonts w:ascii="Times New Roman" w:hAnsi="Times New Roman"/>
          <w:color w:val="000000"/>
          <w:sz w:val="24"/>
          <w:szCs w:val="24"/>
        </w:rPr>
        <w:t>doption of Local Law #1 of 2022 known as “A Local Law Establishing Rules and Regulations for the Yates Town</w:t>
      </w:r>
      <w:r w:rsidR="00EB217B">
        <w:rPr>
          <w:rFonts w:ascii="Times New Roman" w:hAnsi="Times New Roman"/>
          <w:color w:val="000000"/>
          <w:sz w:val="24"/>
          <w:szCs w:val="24"/>
        </w:rPr>
        <w:t xml:space="preserve"> Park” at 6:00</w:t>
      </w:r>
      <w:r w:rsidR="002459FB">
        <w:rPr>
          <w:rFonts w:ascii="Times New Roman" w:hAnsi="Times New Roman"/>
          <w:color w:val="000000"/>
          <w:sz w:val="24"/>
          <w:szCs w:val="24"/>
        </w:rPr>
        <w:t>PM.</w:t>
      </w:r>
    </w:p>
    <w:p w:rsidR="002459FB" w:rsidRDefault="002459FB" w:rsidP="002459FB">
      <w:pPr>
        <w:autoSpaceDE w:val="0"/>
        <w:autoSpaceDN w:val="0"/>
        <w:adjustRightInd w:val="0"/>
        <w:spacing w:after="0" w:line="240" w:lineRule="auto"/>
        <w:rPr>
          <w:rFonts w:ascii="Times New Roman" w:hAnsi="Times New Roman"/>
          <w:color w:val="000000"/>
          <w:sz w:val="24"/>
          <w:szCs w:val="24"/>
        </w:rPr>
      </w:pPr>
    </w:p>
    <w:p w:rsidR="002459FB" w:rsidRDefault="002459FB" w:rsidP="002459FB">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PLEDGE OF ALLEGIANCE</w:t>
      </w:r>
    </w:p>
    <w:p w:rsidR="002459FB" w:rsidRDefault="002459FB" w:rsidP="002459FB">
      <w:pPr>
        <w:autoSpaceDE w:val="0"/>
        <w:autoSpaceDN w:val="0"/>
        <w:adjustRightInd w:val="0"/>
        <w:spacing w:after="0" w:line="240" w:lineRule="auto"/>
        <w:rPr>
          <w:rFonts w:ascii="Times New Roman" w:hAnsi="Times New Roman"/>
          <w:b/>
          <w:bCs/>
          <w:color w:val="000000"/>
          <w:sz w:val="24"/>
          <w:szCs w:val="24"/>
        </w:rPr>
      </w:pPr>
    </w:p>
    <w:p w:rsidR="002459FB" w:rsidRDefault="002459FB" w:rsidP="002459FB">
      <w:pPr>
        <w:autoSpaceDE w:val="0"/>
        <w:autoSpaceDN w:val="0"/>
        <w:adjustRightInd w:val="0"/>
        <w:spacing w:after="0" w:line="240" w:lineRule="auto"/>
        <w:rPr>
          <w:rFonts w:ascii="Times New Roman" w:hAnsi="Times New Roman"/>
          <w:b/>
          <w:bCs/>
          <w:color w:val="000000"/>
          <w:sz w:val="24"/>
          <w:szCs w:val="24"/>
        </w:rPr>
      </w:pPr>
      <w:r>
        <w:rPr>
          <w:rFonts w:ascii="Times New Roman" w:hAnsi="Times New Roman"/>
          <w:b/>
          <w:bCs/>
          <w:color w:val="000000"/>
          <w:sz w:val="24"/>
          <w:szCs w:val="24"/>
        </w:rPr>
        <w:t>PUBLIC HEARING</w:t>
      </w:r>
    </w:p>
    <w:p w:rsidR="002459FB" w:rsidRDefault="002459FB" w:rsidP="002459FB">
      <w:pPr>
        <w:autoSpaceDE w:val="0"/>
        <w:autoSpaceDN w:val="0"/>
        <w:adjustRightInd w:val="0"/>
        <w:spacing w:after="0" w:line="240" w:lineRule="auto"/>
        <w:rPr>
          <w:rFonts w:ascii="Times New Roman" w:hAnsi="Times New Roman"/>
          <w:b/>
          <w:bCs/>
          <w:color w:val="000000"/>
          <w:sz w:val="24"/>
          <w:szCs w:val="24"/>
        </w:rPr>
      </w:pPr>
    </w:p>
    <w:p w:rsidR="002459FB" w:rsidRDefault="002459FB" w:rsidP="002459FB">
      <w:pPr>
        <w:autoSpaceDE w:val="0"/>
        <w:autoSpaceDN w:val="0"/>
        <w:adjustRightInd w:val="0"/>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Notice of said Public Hearing was duly published in the Batavia Daily News on </w:t>
      </w:r>
      <w:r w:rsidR="00473E89">
        <w:rPr>
          <w:rFonts w:ascii="Times New Roman" w:hAnsi="Times New Roman"/>
          <w:color w:val="000000"/>
          <w:sz w:val="24"/>
          <w:szCs w:val="24"/>
        </w:rPr>
        <w:t>September 27</w:t>
      </w:r>
      <w:r w:rsidR="00561B34">
        <w:rPr>
          <w:rFonts w:ascii="Times New Roman" w:hAnsi="Times New Roman"/>
          <w:color w:val="000000"/>
          <w:sz w:val="24"/>
          <w:szCs w:val="24"/>
        </w:rPr>
        <w:t>, 2022</w:t>
      </w:r>
      <w:r>
        <w:rPr>
          <w:rFonts w:ascii="Times New Roman" w:hAnsi="Times New Roman"/>
          <w:color w:val="000000"/>
          <w:sz w:val="24"/>
          <w:szCs w:val="24"/>
        </w:rPr>
        <w:t xml:space="preserve"> and posted at the Yates Town Hall and on the Town of Yates website.</w:t>
      </w:r>
    </w:p>
    <w:p w:rsidR="002459FB" w:rsidRDefault="002459FB" w:rsidP="002459FB">
      <w:pPr>
        <w:autoSpaceDE w:val="0"/>
        <w:autoSpaceDN w:val="0"/>
        <w:adjustRightInd w:val="0"/>
        <w:spacing w:after="0" w:line="240" w:lineRule="auto"/>
        <w:rPr>
          <w:rFonts w:ascii="Times New Roman" w:hAnsi="Times New Roman"/>
          <w:color w:val="000000"/>
          <w:sz w:val="24"/>
          <w:szCs w:val="24"/>
        </w:rPr>
      </w:pPr>
    </w:p>
    <w:p w:rsidR="002459FB" w:rsidRPr="000A2B5F" w:rsidRDefault="002459FB" w:rsidP="002459FB">
      <w:pPr>
        <w:autoSpaceDE w:val="0"/>
        <w:autoSpaceDN w:val="0"/>
        <w:adjustRightInd w:val="0"/>
        <w:jc w:val="both"/>
        <w:rPr>
          <w:rFonts w:ascii="Times New Roman" w:hAnsi="Times New Roman"/>
          <w:bCs/>
          <w:color w:val="000000"/>
          <w:sz w:val="24"/>
          <w:szCs w:val="24"/>
        </w:rPr>
      </w:pPr>
      <w:r>
        <w:rPr>
          <w:rFonts w:ascii="Times New Roman" w:hAnsi="Times New Roman"/>
          <w:color w:val="000000"/>
          <w:sz w:val="24"/>
          <w:szCs w:val="24"/>
        </w:rPr>
        <w:t xml:space="preserve">The purpose of such Public Hearing is to discuss the </w:t>
      </w:r>
      <w:r w:rsidR="00561B34">
        <w:rPr>
          <w:rFonts w:ascii="Times New Roman" w:hAnsi="Times New Roman"/>
          <w:color w:val="000000"/>
          <w:sz w:val="24"/>
          <w:szCs w:val="24"/>
        </w:rPr>
        <w:t>adoption of Local Law #1 of 2022</w:t>
      </w:r>
      <w:r>
        <w:rPr>
          <w:rFonts w:ascii="Times New Roman" w:hAnsi="Times New Roman"/>
          <w:color w:val="000000"/>
          <w:sz w:val="24"/>
          <w:szCs w:val="24"/>
        </w:rPr>
        <w:t xml:space="preserve"> known as</w:t>
      </w:r>
      <w:r w:rsidR="000178BE">
        <w:rPr>
          <w:rFonts w:ascii="Times New Roman" w:hAnsi="Times New Roman"/>
          <w:color w:val="000000"/>
          <w:sz w:val="24"/>
          <w:szCs w:val="24"/>
        </w:rPr>
        <w:t xml:space="preserve"> </w:t>
      </w:r>
      <w:r w:rsidR="00561B34">
        <w:rPr>
          <w:rFonts w:ascii="Times New Roman" w:hAnsi="Times New Roman"/>
          <w:color w:val="000000"/>
          <w:sz w:val="24"/>
          <w:szCs w:val="24"/>
        </w:rPr>
        <w:t>“A Local Law Establishing Rules and Regulations for the Yates Town Park” under the control, supervision and jurisdiction of the Town of Yates, NY, and</w:t>
      </w:r>
      <w:r w:rsidR="00561B34" w:rsidRPr="00561B34">
        <w:rPr>
          <w:rFonts w:ascii="Times New Roman" w:hAnsi="Times New Roman"/>
          <w:color w:val="000000"/>
          <w:sz w:val="24"/>
          <w:szCs w:val="24"/>
        </w:rPr>
        <w:t xml:space="preserve"> </w:t>
      </w:r>
      <w:r w:rsidR="00561B34">
        <w:rPr>
          <w:rFonts w:ascii="Times New Roman" w:hAnsi="Times New Roman"/>
          <w:color w:val="000000"/>
          <w:sz w:val="24"/>
          <w:szCs w:val="24"/>
        </w:rPr>
        <w:t>would replace Local Law No. 2 of 2008 known as “A Local Law Establishing Rules, Regulations and Prohibitions for the Park and Facilities of the Town of Yates”.</w:t>
      </w:r>
    </w:p>
    <w:p w:rsidR="00EB217B" w:rsidRPr="00EB217B" w:rsidRDefault="002459FB" w:rsidP="002459FB">
      <w:pPr>
        <w:autoSpaceDE w:val="0"/>
        <w:autoSpaceDN w:val="0"/>
        <w:adjustRightInd w:val="0"/>
        <w:jc w:val="both"/>
        <w:rPr>
          <w:rFonts w:ascii="Times New Roman" w:hAnsi="Times New Roman"/>
          <w:bCs/>
          <w:color w:val="000000"/>
          <w:sz w:val="24"/>
          <w:szCs w:val="24"/>
        </w:rPr>
      </w:pPr>
      <w:r>
        <w:rPr>
          <w:rFonts w:ascii="Times New Roman" w:hAnsi="Times New Roman"/>
          <w:b/>
          <w:bCs/>
          <w:color w:val="000000"/>
          <w:sz w:val="24"/>
          <w:szCs w:val="24"/>
        </w:rPr>
        <w:t>PUBLIC COMMENT</w:t>
      </w:r>
    </w:p>
    <w:p w:rsidR="00EB217B" w:rsidRDefault="00EB217B" w:rsidP="002459FB">
      <w:pPr>
        <w:autoSpaceDE w:val="0"/>
        <w:autoSpaceDN w:val="0"/>
        <w:adjustRightInd w:val="0"/>
        <w:jc w:val="both"/>
        <w:rPr>
          <w:rFonts w:ascii="Times New Roman" w:hAnsi="Times New Roman"/>
          <w:bCs/>
          <w:color w:val="000000"/>
          <w:sz w:val="24"/>
          <w:szCs w:val="24"/>
        </w:rPr>
      </w:pPr>
      <w:r w:rsidRPr="00EB217B">
        <w:rPr>
          <w:rFonts w:ascii="Times New Roman" w:hAnsi="Times New Roman"/>
          <w:bCs/>
          <w:color w:val="000000"/>
          <w:sz w:val="24"/>
          <w:szCs w:val="24"/>
        </w:rPr>
        <w:t xml:space="preserve">Paul </w:t>
      </w:r>
      <w:proofErr w:type="spellStart"/>
      <w:r w:rsidRPr="00EB217B">
        <w:rPr>
          <w:rFonts w:ascii="Times New Roman" w:hAnsi="Times New Roman"/>
          <w:bCs/>
          <w:color w:val="000000"/>
          <w:sz w:val="24"/>
          <w:szCs w:val="24"/>
        </w:rPr>
        <w:t>Lauricella</w:t>
      </w:r>
      <w:proofErr w:type="spellEnd"/>
      <w:r w:rsidRPr="00EB217B">
        <w:rPr>
          <w:rFonts w:ascii="Times New Roman" w:hAnsi="Times New Roman"/>
          <w:bCs/>
          <w:color w:val="000000"/>
          <w:sz w:val="24"/>
          <w:szCs w:val="24"/>
        </w:rPr>
        <w:t xml:space="preserve">, Town of Yates, </w:t>
      </w:r>
      <w:r>
        <w:rPr>
          <w:rFonts w:ascii="Times New Roman" w:hAnsi="Times New Roman"/>
          <w:bCs/>
          <w:color w:val="000000"/>
          <w:sz w:val="24"/>
          <w:szCs w:val="24"/>
        </w:rPr>
        <w:t>said that it looks good; most everything seems to be covered.  He’s sure a few things will come up.  He asked if concealed carry is allowed.</w:t>
      </w:r>
    </w:p>
    <w:p w:rsidR="00EB217B" w:rsidRDefault="00EB217B"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Supervisor Simon said that this was written before the law was challenged and he believes that there is a hold on the NYS law.</w:t>
      </w:r>
    </w:p>
    <w:p w:rsidR="00EB217B" w:rsidRDefault="00EB217B"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Councilman </w:t>
      </w:r>
      <w:proofErr w:type="spellStart"/>
      <w:r>
        <w:rPr>
          <w:rFonts w:ascii="Times New Roman" w:hAnsi="Times New Roman"/>
          <w:bCs/>
          <w:color w:val="000000"/>
          <w:sz w:val="24"/>
          <w:szCs w:val="24"/>
        </w:rPr>
        <w:t>Riggi</w:t>
      </w:r>
      <w:proofErr w:type="spellEnd"/>
      <w:r>
        <w:rPr>
          <w:rFonts w:ascii="Times New Roman" w:hAnsi="Times New Roman"/>
          <w:bCs/>
          <w:color w:val="000000"/>
          <w:sz w:val="24"/>
          <w:szCs w:val="24"/>
        </w:rPr>
        <w:t xml:space="preserve"> said that Latisha James has submitted a document that says that it will stay in effect until it’s </w:t>
      </w:r>
      <w:r w:rsidR="0037237B">
        <w:rPr>
          <w:rFonts w:ascii="Times New Roman" w:hAnsi="Times New Roman"/>
          <w:bCs/>
          <w:color w:val="000000"/>
          <w:sz w:val="24"/>
          <w:szCs w:val="24"/>
        </w:rPr>
        <w:t xml:space="preserve">officially </w:t>
      </w:r>
      <w:r>
        <w:rPr>
          <w:rFonts w:ascii="Times New Roman" w:hAnsi="Times New Roman"/>
          <w:bCs/>
          <w:color w:val="000000"/>
          <w:sz w:val="24"/>
          <w:szCs w:val="24"/>
        </w:rPr>
        <w:t>not in effect.</w:t>
      </w:r>
    </w:p>
    <w:p w:rsidR="00EB217B" w:rsidRDefault="00EB217B" w:rsidP="002459FB">
      <w:pPr>
        <w:autoSpaceDE w:val="0"/>
        <w:autoSpaceDN w:val="0"/>
        <w:adjustRightInd w:val="0"/>
        <w:jc w:val="both"/>
        <w:rPr>
          <w:rFonts w:ascii="Times New Roman" w:hAnsi="Times New Roman"/>
          <w:bCs/>
          <w:color w:val="000000"/>
          <w:sz w:val="24"/>
          <w:szCs w:val="24"/>
        </w:rPr>
      </w:pPr>
    </w:p>
    <w:p w:rsidR="00EB217B" w:rsidRDefault="00EB217B"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lastRenderedPageBreak/>
        <w:t xml:space="preserve">Supervisor Simon said that this cannot be enforced until the law suit is finalized.  He mentioned that we will need to add an opening date and a closing date for the park before Thursday’s meeting, probably in the “Presence on Property” section.  Another concern that was raised by a couple of individuals was whether or not smoking and drinking would be allowed at the park.  He told them that both of those activities would probably not be allowed but he knows that </w:t>
      </w:r>
      <w:r w:rsidR="0037237B">
        <w:rPr>
          <w:rFonts w:ascii="Times New Roman" w:hAnsi="Times New Roman"/>
          <w:bCs/>
          <w:color w:val="000000"/>
          <w:sz w:val="24"/>
          <w:szCs w:val="24"/>
        </w:rPr>
        <w:t xml:space="preserve">it </w:t>
      </w:r>
      <w:r>
        <w:rPr>
          <w:rFonts w:ascii="Times New Roman" w:hAnsi="Times New Roman"/>
          <w:bCs/>
          <w:color w:val="000000"/>
          <w:sz w:val="24"/>
          <w:szCs w:val="24"/>
        </w:rPr>
        <w:t>still may happen</w:t>
      </w:r>
      <w:r w:rsidR="0037237B">
        <w:rPr>
          <w:rFonts w:ascii="Times New Roman" w:hAnsi="Times New Roman"/>
          <w:bCs/>
          <w:color w:val="000000"/>
          <w:sz w:val="24"/>
          <w:szCs w:val="24"/>
        </w:rPr>
        <w:t>.  I</w:t>
      </w:r>
      <w:r>
        <w:rPr>
          <w:rFonts w:ascii="Times New Roman" w:hAnsi="Times New Roman"/>
          <w:bCs/>
          <w:color w:val="000000"/>
          <w:sz w:val="24"/>
          <w:szCs w:val="24"/>
        </w:rPr>
        <w:t xml:space="preserve">f the authorities get called, they will have a law to enforce.  </w:t>
      </w:r>
    </w:p>
    <w:p w:rsidR="000258C0" w:rsidRDefault="00EB217B"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Councilman </w:t>
      </w:r>
      <w:proofErr w:type="spellStart"/>
      <w:r>
        <w:rPr>
          <w:rFonts w:ascii="Times New Roman" w:hAnsi="Times New Roman"/>
          <w:bCs/>
          <w:color w:val="000000"/>
          <w:sz w:val="24"/>
          <w:szCs w:val="24"/>
        </w:rPr>
        <w:t>Riggi</w:t>
      </w:r>
      <w:proofErr w:type="spellEnd"/>
      <w:r>
        <w:rPr>
          <w:rFonts w:ascii="Times New Roman" w:hAnsi="Times New Roman"/>
          <w:bCs/>
          <w:color w:val="000000"/>
          <w:sz w:val="24"/>
          <w:szCs w:val="24"/>
        </w:rPr>
        <w:t xml:space="preserve"> asked what would happe</w:t>
      </w:r>
      <w:r w:rsidR="000258C0">
        <w:rPr>
          <w:rFonts w:ascii="Times New Roman" w:hAnsi="Times New Roman"/>
          <w:bCs/>
          <w:color w:val="000000"/>
          <w:sz w:val="24"/>
          <w:szCs w:val="24"/>
        </w:rPr>
        <w:t>n if someone wanted to rent the</w:t>
      </w:r>
      <w:r>
        <w:rPr>
          <w:rFonts w:ascii="Times New Roman" w:hAnsi="Times New Roman"/>
          <w:bCs/>
          <w:color w:val="000000"/>
          <w:sz w:val="24"/>
          <w:szCs w:val="24"/>
        </w:rPr>
        <w:t xml:space="preserve"> pavilion for a wedding or a party; would there still be no drinking</w:t>
      </w:r>
      <w:r w:rsidR="000258C0">
        <w:rPr>
          <w:rFonts w:ascii="Times New Roman" w:hAnsi="Times New Roman"/>
          <w:bCs/>
          <w:color w:val="000000"/>
          <w:sz w:val="24"/>
          <w:szCs w:val="24"/>
        </w:rPr>
        <w:t xml:space="preserve"> or smoking</w:t>
      </w:r>
      <w:r>
        <w:rPr>
          <w:rFonts w:ascii="Times New Roman" w:hAnsi="Times New Roman"/>
          <w:bCs/>
          <w:color w:val="000000"/>
          <w:sz w:val="24"/>
          <w:szCs w:val="24"/>
        </w:rPr>
        <w:t xml:space="preserve"> allowed.  </w:t>
      </w:r>
    </w:p>
    <w:p w:rsidR="000258C0" w:rsidRDefault="000258C0"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Councilman Chaffee said that it would probably be a problem only if the party got rowdy and someone complained.  He asked if those wishing to reserve the pavilion needed to sign a contract. </w:t>
      </w:r>
    </w:p>
    <w:p w:rsidR="000258C0" w:rsidRDefault="000258C0"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Supervisor Simon said that we don’t have a contract drawn up yet, but that’s an option.  He added that there could be a clause under the smoking and drinking section to allow for this by exception for a special event.</w:t>
      </w:r>
    </w:p>
    <w:p w:rsidR="000258C0" w:rsidRDefault="000258C0"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Councilman Chaffee asked if our insurance rate would be higher if we allowed drinking in the park because of the added liability. </w:t>
      </w:r>
    </w:p>
    <w:p w:rsidR="000258C0" w:rsidRDefault="000258C0"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Councilman </w:t>
      </w:r>
      <w:proofErr w:type="spellStart"/>
      <w:r>
        <w:rPr>
          <w:rFonts w:ascii="Times New Roman" w:hAnsi="Times New Roman"/>
          <w:bCs/>
          <w:color w:val="000000"/>
          <w:sz w:val="24"/>
          <w:szCs w:val="24"/>
        </w:rPr>
        <w:t>Riggi</w:t>
      </w:r>
      <w:proofErr w:type="spellEnd"/>
      <w:r>
        <w:rPr>
          <w:rFonts w:ascii="Times New Roman" w:hAnsi="Times New Roman"/>
          <w:bCs/>
          <w:color w:val="000000"/>
          <w:sz w:val="24"/>
          <w:szCs w:val="24"/>
        </w:rPr>
        <w:t xml:space="preserve"> wondered how muc</w:t>
      </w:r>
      <w:r w:rsidR="0037237B">
        <w:rPr>
          <w:rFonts w:ascii="Times New Roman" w:hAnsi="Times New Roman"/>
          <w:bCs/>
          <w:color w:val="000000"/>
          <w:sz w:val="24"/>
          <w:szCs w:val="24"/>
        </w:rPr>
        <w:t>h of an impact the no drinking/</w:t>
      </w:r>
      <w:r>
        <w:rPr>
          <w:rFonts w:ascii="Times New Roman" w:hAnsi="Times New Roman"/>
          <w:bCs/>
          <w:color w:val="000000"/>
          <w:sz w:val="24"/>
          <w:szCs w:val="24"/>
        </w:rPr>
        <w:t>no smoking rules will have overall on the park.</w:t>
      </w:r>
    </w:p>
    <w:p w:rsidR="000258C0" w:rsidRDefault="000258C0"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Supervisor Simon said there could be an impact to the usage of the pavilion if we don’t allow smoking or drinking.  Some people will probably take their event elsewhere. </w:t>
      </w:r>
    </w:p>
    <w:p w:rsidR="007D6A2F" w:rsidRDefault="007D6A2F"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Councilman Chaffee said that the Christian Cam</w:t>
      </w:r>
      <w:r w:rsidR="0037237B">
        <w:rPr>
          <w:rFonts w:ascii="Times New Roman" w:hAnsi="Times New Roman"/>
          <w:bCs/>
          <w:color w:val="000000"/>
          <w:sz w:val="24"/>
          <w:szCs w:val="24"/>
        </w:rPr>
        <w:t>p</w:t>
      </w:r>
      <w:r>
        <w:rPr>
          <w:rFonts w:ascii="Times New Roman" w:hAnsi="Times New Roman"/>
          <w:bCs/>
          <w:color w:val="000000"/>
          <w:sz w:val="24"/>
          <w:szCs w:val="24"/>
        </w:rPr>
        <w:t xml:space="preserve"> and Conservation Club do not allow drinking but that people do drink and smoke</w:t>
      </w:r>
      <w:r w:rsidR="0037237B">
        <w:rPr>
          <w:rFonts w:ascii="Times New Roman" w:hAnsi="Times New Roman"/>
          <w:bCs/>
          <w:color w:val="000000"/>
          <w:sz w:val="24"/>
          <w:szCs w:val="24"/>
        </w:rPr>
        <w:t xml:space="preserve"> there</w:t>
      </w:r>
      <w:r>
        <w:rPr>
          <w:rFonts w:ascii="Times New Roman" w:hAnsi="Times New Roman"/>
          <w:bCs/>
          <w:color w:val="000000"/>
          <w:sz w:val="24"/>
          <w:szCs w:val="24"/>
        </w:rPr>
        <w:t xml:space="preserve">.  Nobody comes to check and see if you’re following the rules, unless there’s a problem. </w:t>
      </w:r>
    </w:p>
    <w:p w:rsidR="00420678" w:rsidRDefault="007D6A2F"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 xml:space="preserve">Councilman </w:t>
      </w:r>
      <w:proofErr w:type="spellStart"/>
      <w:r>
        <w:rPr>
          <w:rFonts w:ascii="Times New Roman" w:hAnsi="Times New Roman"/>
          <w:bCs/>
          <w:color w:val="000000"/>
          <w:sz w:val="24"/>
          <w:szCs w:val="24"/>
        </w:rPr>
        <w:t>Riggi</w:t>
      </w:r>
      <w:proofErr w:type="spellEnd"/>
      <w:r>
        <w:rPr>
          <w:rFonts w:ascii="Times New Roman" w:hAnsi="Times New Roman"/>
          <w:bCs/>
          <w:color w:val="000000"/>
          <w:sz w:val="24"/>
          <w:szCs w:val="24"/>
        </w:rPr>
        <w:t xml:space="preserve"> suggested that we talk to our Town Attorney, Andrew Meier, for his </w:t>
      </w:r>
      <w:r w:rsidR="0037237B">
        <w:rPr>
          <w:rFonts w:ascii="Times New Roman" w:hAnsi="Times New Roman"/>
          <w:bCs/>
          <w:color w:val="000000"/>
          <w:sz w:val="24"/>
          <w:szCs w:val="24"/>
        </w:rPr>
        <w:t>input on special occasions when</w:t>
      </w:r>
      <w:r>
        <w:rPr>
          <w:rFonts w:ascii="Times New Roman" w:hAnsi="Times New Roman"/>
          <w:bCs/>
          <w:color w:val="000000"/>
          <w:sz w:val="24"/>
          <w:szCs w:val="24"/>
        </w:rPr>
        <w:t xml:space="preserve"> there may be a couple hundred people using the pavilion.  Is there a way to legally allow that</w:t>
      </w:r>
      <w:r w:rsidR="00420678">
        <w:rPr>
          <w:rFonts w:ascii="Times New Roman" w:hAnsi="Times New Roman"/>
          <w:bCs/>
          <w:color w:val="000000"/>
          <w:sz w:val="24"/>
          <w:szCs w:val="24"/>
        </w:rPr>
        <w:t xml:space="preserve"> use just for special occasions?</w:t>
      </w:r>
      <w:r w:rsidR="0037237B">
        <w:rPr>
          <w:rFonts w:ascii="Times New Roman" w:hAnsi="Times New Roman"/>
          <w:bCs/>
          <w:color w:val="000000"/>
          <w:sz w:val="24"/>
          <w:szCs w:val="24"/>
        </w:rPr>
        <w:t xml:space="preserve">  Maybe</w:t>
      </w:r>
      <w:r>
        <w:rPr>
          <w:rFonts w:ascii="Times New Roman" w:hAnsi="Times New Roman"/>
          <w:bCs/>
          <w:color w:val="000000"/>
          <w:sz w:val="24"/>
          <w:szCs w:val="24"/>
        </w:rPr>
        <w:t xml:space="preserve"> the park should be</w:t>
      </w:r>
      <w:r w:rsidR="0037237B">
        <w:rPr>
          <w:rFonts w:ascii="Times New Roman" w:hAnsi="Times New Roman"/>
          <w:bCs/>
          <w:color w:val="000000"/>
          <w:sz w:val="24"/>
          <w:szCs w:val="24"/>
        </w:rPr>
        <w:t xml:space="preserve"> closed for the day when there’</w:t>
      </w:r>
      <w:r>
        <w:rPr>
          <w:rFonts w:ascii="Times New Roman" w:hAnsi="Times New Roman"/>
          <w:bCs/>
          <w:color w:val="000000"/>
          <w:sz w:val="24"/>
          <w:szCs w:val="24"/>
        </w:rPr>
        <w:t>s a special event being held in the pavilion.</w:t>
      </w:r>
    </w:p>
    <w:p w:rsidR="00DE01CE" w:rsidRDefault="00420678"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Supervisor Simon said that</w:t>
      </w:r>
      <w:r w:rsidR="00716D65">
        <w:rPr>
          <w:rFonts w:ascii="Times New Roman" w:hAnsi="Times New Roman"/>
          <w:bCs/>
          <w:color w:val="000000"/>
          <w:sz w:val="24"/>
          <w:szCs w:val="24"/>
        </w:rPr>
        <w:t xml:space="preserve"> this is a good point but right</w:t>
      </w:r>
      <w:r>
        <w:rPr>
          <w:rFonts w:ascii="Times New Roman" w:hAnsi="Times New Roman"/>
          <w:bCs/>
          <w:color w:val="000000"/>
          <w:sz w:val="24"/>
          <w:szCs w:val="24"/>
        </w:rPr>
        <w:t xml:space="preserve"> now, the rules say that the bathrooms may be used by everyone even if the pavilion is reserved.</w:t>
      </w:r>
      <w:r w:rsidR="00716D65">
        <w:rPr>
          <w:rFonts w:ascii="Times New Roman" w:hAnsi="Times New Roman"/>
          <w:bCs/>
          <w:color w:val="000000"/>
          <w:sz w:val="24"/>
          <w:szCs w:val="24"/>
        </w:rPr>
        <w:t xml:space="preserve">  There is not language present to close the park for any reason during an event and he doesn’t think that we should</w:t>
      </w:r>
      <w:r w:rsidR="0037237B">
        <w:rPr>
          <w:rFonts w:ascii="Times New Roman" w:hAnsi="Times New Roman"/>
          <w:bCs/>
          <w:color w:val="000000"/>
          <w:sz w:val="24"/>
          <w:szCs w:val="24"/>
        </w:rPr>
        <w:t xml:space="preserve"> do so</w:t>
      </w:r>
      <w:r w:rsidR="00716D65">
        <w:rPr>
          <w:rFonts w:ascii="Times New Roman" w:hAnsi="Times New Roman"/>
          <w:bCs/>
          <w:color w:val="000000"/>
          <w:sz w:val="24"/>
          <w:szCs w:val="24"/>
        </w:rPr>
        <w:t xml:space="preserve">. There’s plenty of room there for all to enjoy, including the smaller pavilion and pier.  He asked if anyone who </w:t>
      </w:r>
      <w:r w:rsidR="0037237B">
        <w:rPr>
          <w:rFonts w:ascii="Times New Roman" w:hAnsi="Times New Roman"/>
          <w:bCs/>
          <w:color w:val="000000"/>
          <w:sz w:val="24"/>
          <w:szCs w:val="24"/>
        </w:rPr>
        <w:t>has called to make a reservation</w:t>
      </w:r>
      <w:r w:rsidR="00716D65">
        <w:rPr>
          <w:rFonts w:ascii="Times New Roman" w:hAnsi="Times New Roman"/>
          <w:bCs/>
          <w:color w:val="000000"/>
          <w:sz w:val="24"/>
          <w:szCs w:val="24"/>
        </w:rPr>
        <w:t xml:space="preserve"> has </w:t>
      </w:r>
      <w:r w:rsidR="00DE01CE">
        <w:rPr>
          <w:rFonts w:ascii="Times New Roman" w:hAnsi="Times New Roman"/>
          <w:bCs/>
          <w:color w:val="000000"/>
          <w:sz w:val="24"/>
          <w:szCs w:val="24"/>
        </w:rPr>
        <w:t>questioned whether</w:t>
      </w:r>
      <w:r w:rsidR="00716D65">
        <w:rPr>
          <w:rFonts w:ascii="Times New Roman" w:hAnsi="Times New Roman"/>
          <w:bCs/>
          <w:color w:val="000000"/>
          <w:sz w:val="24"/>
          <w:szCs w:val="24"/>
        </w:rPr>
        <w:t xml:space="preserve"> drinking</w:t>
      </w:r>
      <w:r w:rsidR="00DE01CE">
        <w:rPr>
          <w:rFonts w:ascii="Times New Roman" w:hAnsi="Times New Roman"/>
          <w:bCs/>
          <w:color w:val="000000"/>
          <w:sz w:val="24"/>
          <w:szCs w:val="24"/>
        </w:rPr>
        <w:t xml:space="preserve"> or smoking are allowed.  </w:t>
      </w:r>
      <w:r w:rsidR="00DE01CE">
        <w:rPr>
          <w:rFonts w:ascii="Times New Roman" w:hAnsi="Times New Roman"/>
          <w:bCs/>
          <w:color w:val="000000"/>
          <w:sz w:val="24"/>
          <w:szCs w:val="24"/>
        </w:rPr>
        <w:br/>
      </w:r>
    </w:p>
    <w:p w:rsidR="00DE01CE" w:rsidRDefault="00DE01CE"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lastRenderedPageBreak/>
        <w:t>Michel</w:t>
      </w:r>
      <w:r w:rsidR="0037237B">
        <w:rPr>
          <w:rFonts w:ascii="Times New Roman" w:hAnsi="Times New Roman"/>
          <w:bCs/>
          <w:color w:val="000000"/>
          <w:sz w:val="24"/>
          <w:szCs w:val="24"/>
        </w:rPr>
        <w:t>e Harling replied that we’ve made</w:t>
      </w:r>
      <w:r>
        <w:rPr>
          <w:rFonts w:ascii="Times New Roman" w:hAnsi="Times New Roman"/>
          <w:bCs/>
          <w:color w:val="000000"/>
          <w:sz w:val="24"/>
          <w:szCs w:val="24"/>
        </w:rPr>
        <w:t xml:space="preserve"> 3 or 4 reservations and none </w:t>
      </w:r>
      <w:r w:rsidR="0037237B">
        <w:rPr>
          <w:rFonts w:ascii="Times New Roman" w:hAnsi="Times New Roman"/>
          <w:bCs/>
          <w:color w:val="000000"/>
          <w:sz w:val="24"/>
          <w:szCs w:val="24"/>
        </w:rPr>
        <w:t xml:space="preserve">have </w:t>
      </w:r>
      <w:r>
        <w:rPr>
          <w:rFonts w:ascii="Times New Roman" w:hAnsi="Times New Roman"/>
          <w:bCs/>
          <w:color w:val="000000"/>
          <w:sz w:val="24"/>
          <w:szCs w:val="24"/>
        </w:rPr>
        <w:t>asked about smoking or drinking</w:t>
      </w:r>
      <w:r w:rsidR="0037237B">
        <w:rPr>
          <w:rFonts w:ascii="Times New Roman" w:hAnsi="Times New Roman"/>
          <w:bCs/>
          <w:color w:val="000000"/>
          <w:sz w:val="24"/>
          <w:szCs w:val="24"/>
        </w:rPr>
        <w:t xml:space="preserve"> in the park</w:t>
      </w:r>
      <w:r>
        <w:rPr>
          <w:rFonts w:ascii="Times New Roman" w:hAnsi="Times New Roman"/>
          <w:bCs/>
          <w:color w:val="000000"/>
          <w:sz w:val="24"/>
          <w:szCs w:val="24"/>
        </w:rPr>
        <w:t>.</w:t>
      </w:r>
    </w:p>
    <w:p w:rsidR="00DE01CE" w:rsidRDefault="00DE01CE"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Supervisor Simon brought up the subject of charging a fee to use the pavilion.  He said that there are several ways to look at this.  One option is to set a deposit amount to reserve the pavilion and the deposit gets returned after the event. He said that this can be done in a separate resolution on Thursday.  The reason they would charge a fee is to maintain the park.  We will have an increase in insurance and more work for the highway.  He believes that it makes sense to have a charge.  He said if you use this logic, it makes sense to charge the Yates residents</w:t>
      </w:r>
      <w:r w:rsidR="0037237B">
        <w:rPr>
          <w:rFonts w:ascii="Times New Roman" w:hAnsi="Times New Roman"/>
          <w:bCs/>
          <w:color w:val="000000"/>
          <w:sz w:val="24"/>
          <w:szCs w:val="24"/>
        </w:rPr>
        <w:t xml:space="preserve"> as well</w:t>
      </w:r>
      <w:r>
        <w:rPr>
          <w:rFonts w:ascii="Times New Roman" w:hAnsi="Times New Roman"/>
          <w:bCs/>
          <w:color w:val="000000"/>
          <w:sz w:val="24"/>
          <w:szCs w:val="24"/>
        </w:rPr>
        <w:t xml:space="preserve">, perhaps a lower amount.  </w:t>
      </w:r>
    </w:p>
    <w:p w:rsidR="00DE01CE" w:rsidRDefault="00DE01CE"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Councilman Suhr said that there should be a deposit</w:t>
      </w:r>
      <w:r w:rsidR="003E2755">
        <w:rPr>
          <w:rFonts w:ascii="Times New Roman" w:hAnsi="Times New Roman"/>
          <w:bCs/>
          <w:color w:val="000000"/>
          <w:sz w:val="24"/>
          <w:szCs w:val="24"/>
        </w:rPr>
        <w:t xml:space="preserve"> and</w:t>
      </w:r>
      <w:r w:rsidR="0037237B">
        <w:rPr>
          <w:rFonts w:ascii="Times New Roman" w:hAnsi="Times New Roman"/>
          <w:bCs/>
          <w:color w:val="000000"/>
          <w:sz w:val="24"/>
          <w:szCs w:val="24"/>
        </w:rPr>
        <w:t xml:space="preserve"> that</w:t>
      </w:r>
      <w:r>
        <w:rPr>
          <w:rFonts w:ascii="Times New Roman" w:hAnsi="Times New Roman"/>
          <w:bCs/>
          <w:color w:val="000000"/>
          <w:sz w:val="24"/>
          <w:szCs w:val="24"/>
        </w:rPr>
        <w:t xml:space="preserve"> a couple of weeks before the event you pay the amount due (whatever amount the board decides).  If the first check didn’t clear, there is not an active reservation.  </w:t>
      </w:r>
      <w:r w:rsidR="003E2755">
        <w:rPr>
          <w:rFonts w:ascii="Times New Roman" w:hAnsi="Times New Roman"/>
          <w:bCs/>
          <w:color w:val="000000"/>
          <w:sz w:val="24"/>
          <w:szCs w:val="24"/>
        </w:rPr>
        <w:t xml:space="preserve">He thinks it’s best to have “skin in the game” and that the charge should be an amount like $250.00, this way the person reserving the pavilion will be serious about using it and keeping it in good condition. </w:t>
      </w:r>
    </w:p>
    <w:p w:rsidR="003E2755" w:rsidRPr="00EB217B" w:rsidRDefault="003E2755" w:rsidP="002459FB">
      <w:pPr>
        <w:autoSpaceDE w:val="0"/>
        <w:autoSpaceDN w:val="0"/>
        <w:adjustRightInd w:val="0"/>
        <w:jc w:val="both"/>
        <w:rPr>
          <w:rFonts w:ascii="Times New Roman" w:hAnsi="Times New Roman"/>
          <w:bCs/>
          <w:color w:val="000000"/>
          <w:sz w:val="24"/>
          <w:szCs w:val="24"/>
        </w:rPr>
      </w:pPr>
      <w:r>
        <w:rPr>
          <w:rFonts w:ascii="Times New Roman" w:hAnsi="Times New Roman"/>
          <w:bCs/>
          <w:color w:val="000000"/>
          <w:sz w:val="24"/>
          <w:szCs w:val="24"/>
        </w:rPr>
        <w:t>Supervisor Simon agreed that we should charge everyone and thought that the amount should be less but possibly more for non-residents.  Hypothetically, we could charge $100.00 for Yates residents to reserve the pavilion, non-refundable. Non-residents could be charged $200.00 to reserve the pavilion, with $100.00 returned if the pavilion is left in good condition.  Right now, there is not language present to prohibit people from reserving the pavilion multiple times throughout the year.  This language could be added to the rules and regulations, if necessary.</w:t>
      </w:r>
    </w:p>
    <w:p w:rsidR="002459FB" w:rsidRDefault="002459FB" w:rsidP="002459FB">
      <w:pPr>
        <w:autoSpaceDE w:val="0"/>
        <w:autoSpaceDN w:val="0"/>
        <w:adjustRightInd w:val="0"/>
        <w:jc w:val="both"/>
        <w:rPr>
          <w:rFonts w:ascii="Times New Roman" w:hAnsi="Times New Roman"/>
          <w:b/>
          <w:bCs/>
          <w:color w:val="000000"/>
          <w:sz w:val="24"/>
          <w:szCs w:val="24"/>
        </w:rPr>
      </w:pPr>
      <w:proofErr w:type="gramStart"/>
      <w:r>
        <w:rPr>
          <w:rFonts w:ascii="Times New Roman" w:hAnsi="Times New Roman"/>
          <w:b/>
          <w:bCs/>
          <w:color w:val="000000"/>
          <w:sz w:val="24"/>
          <w:szCs w:val="24"/>
        </w:rPr>
        <w:t>RESOLUTION NO.</w:t>
      </w:r>
      <w:proofErr w:type="gramEnd"/>
      <w:r>
        <w:rPr>
          <w:rFonts w:ascii="Times New Roman" w:hAnsi="Times New Roman"/>
          <w:b/>
          <w:bCs/>
          <w:color w:val="000000"/>
          <w:sz w:val="24"/>
          <w:szCs w:val="24"/>
        </w:rPr>
        <w:t xml:space="preserve"> </w:t>
      </w:r>
      <w:r w:rsidR="00561B34">
        <w:rPr>
          <w:rFonts w:ascii="Times New Roman" w:hAnsi="Times New Roman"/>
          <w:b/>
          <w:bCs/>
          <w:color w:val="000000"/>
          <w:sz w:val="24"/>
          <w:szCs w:val="24"/>
        </w:rPr>
        <w:t>89-10/22</w:t>
      </w:r>
    </w:p>
    <w:p w:rsidR="002459FB" w:rsidRDefault="002459FB" w:rsidP="002459FB">
      <w:pPr>
        <w:autoSpaceDE w:val="0"/>
        <w:autoSpaceDN w:val="0"/>
        <w:adjustRightInd w:val="0"/>
        <w:jc w:val="both"/>
        <w:rPr>
          <w:rFonts w:ascii="Times New Roman" w:hAnsi="Times New Roman"/>
          <w:b/>
          <w:color w:val="000000"/>
          <w:sz w:val="24"/>
          <w:szCs w:val="24"/>
        </w:rPr>
      </w:pPr>
      <w:r w:rsidRPr="009A758D">
        <w:rPr>
          <w:rFonts w:ascii="Times New Roman" w:hAnsi="Times New Roman"/>
          <w:b/>
          <w:color w:val="000000"/>
          <w:sz w:val="24"/>
          <w:szCs w:val="24"/>
        </w:rPr>
        <w:t>RESOLUTION TO CLOSE THE PUBLIC HEARING ON TOWN OF YATES LOCAL L</w:t>
      </w:r>
      <w:r w:rsidR="00561B34">
        <w:rPr>
          <w:rFonts w:ascii="Times New Roman" w:hAnsi="Times New Roman"/>
          <w:b/>
          <w:color w:val="000000"/>
          <w:sz w:val="24"/>
          <w:szCs w:val="24"/>
        </w:rPr>
        <w:t>AW #1 OF 2022</w:t>
      </w:r>
      <w:r>
        <w:rPr>
          <w:rFonts w:ascii="Times New Roman" w:hAnsi="Times New Roman"/>
          <w:b/>
          <w:color w:val="000000"/>
          <w:sz w:val="24"/>
          <w:szCs w:val="24"/>
        </w:rPr>
        <w:t xml:space="preserve"> </w:t>
      </w:r>
      <w:r w:rsidR="00561B34">
        <w:rPr>
          <w:rFonts w:ascii="Times New Roman" w:hAnsi="Times New Roman"/>
          <w:b/>
          <w:bCs/>
          <w:sz w:val="24"/>
          <w:szCs w:val="24"/>
        </w:rPr>
        <w:t>“A LOCAL LAW ESTABLISHING RULES AND REGULATIONS FOR THE YATES TOWN PARK</w:t>
      </w:r>
    </w:p>
    <w:p w:rsidR="002459FB" w:rsidRDefault="002459FB" w:rsidP="002459FB">
      <w:pPr>
        <w:autoSpaceDE w:val="0"/>
        <w:autoSpaceDN w:val="0"/>
        <w:adjustRightInd w:val="0"/>
        <w:jc w:val="both"/>
        <w:rPr>
          <w:rFonts w:ascii="Times New Roman" w:hAnsi="Times New Roman"/>
          <w:color w:val="000000"/>
          <w:sz w:val="24"/>
          <w:szCs w:val="24"/>
        </w:rPr>
      </w:pPr>
      <w:proofErr w:type="gramStart"/>
      <w:r>
        <w:rPr>
          <w:rFonts w:ascii="Times New Roman" w:hAnsi="Times New Roman"/>
          <w:color w:val="000000"/>
          <w:sz w:val="24"/>
          <w:szCs w:val="24"/>
        </w:rPr>
        <w:t>RESOLVED, to close</w:t>
      </w:r>
      <w:r w:rsidR="000178BE">
        <w:rPr>
          <w:rFonts w:ascii="Times New Roman" w:hAnsi="Times New Roman"/>
          <w:color w:val="000000"/>
          <w:sz w:val="24"/>
          <w:szCs w:val="24"/>
        </w:rPr>
        <w:t xml:space="preserve"> the Public Hearing at </w:t>
      </w:r>
      <w:r w:rsidR="0037237B">
        <w:rPr>
          <w:rFonts w:ascii="Times New Roman" w:hAnsi="Times New Roman"/>
          <w:color w:val="000000"/>
          <w:sz w:val="24"/>
          <w:szCs w:val="24"/>
        </w:rPr>
        <w:t>6:2</w:t>
      </w:r>
      <w:r w:rsidR="00EB217B">
        <w:rPr>
          <w:rFonts w:ascii="Times New Roman" w:hAnsi="Times New Roman"/>
          <w:color w:val="000000"/>
          <w:sz w:val="24"/>
          <w:szCs w:val="24"/>
        </w:rPr>
        <w:t>0</w:t>
      </w:r>
      <w:r>
        <w:rPr>
          <w:rFonts w:ascii="Times New Roman" w:hAnsi="Times New Roman"/>
          <w:color w:val="000000"/>
          <w:sz w:val="24"/>
          <w:szCs w:val="24"/>
        </w:rPr>
        <w:t>PM.</w:t>
      </w:r>
      <w:proofErr w:type="gramEnd"/>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Offered by </w:t>
      </w:r>
      <w:r w:rsidR="000178BE">
        <w:rPr>
          <w:rFonts w:ascii="Times New Roman" w:hAnsi="Times New Roman"/>
          <w:color w:val="000000"/>
          <w:sz w:val="24"/>
          <w:szCs w:val="24"/>
        </w:rPr>
        <w:t>Councilman</w:t>
      </w:r>
      <w:r w:rsidR="00EB217B">
        <w:rPr>
          <w:rFonts w:ascii="Times New Roman" w:hAnsi="Times New Roman"/>
          <w:color w:val="000000"/>
          <w:sz w:val="24"/>
          <w:szCs w:val="24"/>
        </w:rPr>
        <w:t xml:space="preserve"> </w:t>
      </w:r>
      <w:proofErr w:type="spellStart"/>
      <w:r w:rsidR="00EB217B">
        <w:rPr>
          <w:rFonts w:ascii="Times New Roman" w:hAnsi="Times New Roman"/>
          <w:color w:val="000000"/>
          <w:sz w:val="24"/>
          <w:szCs w:val="24"/>
        </w:rPr>
        <w:t>Riggi</w:t>
      </w:r>
      <w:proofErr w:type="spellEnd"/>
      <w:r>
        <w:rPr>
          <w:rFonts w:ascii="Times New Roman" w:hAnsi="Times New Roman"/>
          <w:color w:val="000000"/>
          <w:sz w:val="24"/>
          <w:szCs w:val="24"/>
        </w:rPr>
        <w:t xml:space="preserve">, who moved its </w:t>
      </w:r>
      <w:proofErr w:type="gramStart"/>
      <w:r>
        <w:rPr>
          <w:rFonts w:ascii="Times New Roman" w:hAnsi="Times New Roman"/>
          <w:color w:val="000000"/>
          <w:sz w:val="24"/>
          <w:szCs w:val="24"/>
        </w:rPr>
        <w:t>adoption</w:t>
      </w:r>
      <w:proofErr w:type="gramEnd"/>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Seconded by Councilman </w:t>
      </w:r>
      <w:r w:rsidR="00E56D2F">
        <w:rPr>
          <w:rFonts w:ascii="Times New Roman" w:hAnsi="Times New Roman"/>
          <w:color w:val="000000"/>
          <w:sz w:val="24"/>
          <w:szCs w:val="24"/>
        </w:rPr>
        <w:t>Chaffee</w:t>
      </w:r>
    </w:p>
    <w:p w:rsidR="002459FB" w:rsidRDefault="002459FB" w:rsidP="002459FB">
      <w:pPr>
        <w:widowControl w:val="0"/>
        <w:autoSpaceDE w:val="0"/>
        <w:autoSpaceDN w:val="0"/>
        <w:adjustRightInd w:val="0"/>
        <w:spacing w:after="0" w:line="240" w:lineRule="auto"/>
        <w:rPr>
          <w:rFonts w:ascii="Times New Roman" w:hAnsi="Times New Roman"/>
          <w:color w:val="000000"/>
          <w:sz w:val="24"/>
          <w:szCs w:val="24"/>
          <w:lang w:val="en"/>
        </w:rPr>
      </w:pPr>
    </w:p>
    <w:p w:rsidR="002459FB" w:rsidRDefault="002459FB" w:rsidP="002459FB">
      <w:pPr>
        <w:widowControl w:val="0"/>
        <w:autoSpaceDE w:val="0"/>
        <w:autoSpaceDN w:val="0"/>
        <w:adjustRightInd w:val="0"/>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ab/>
        <w:t xml:space="preserve"> </w:t>
      </w:r>
      <w:r w:rsidR="00E56D2F">
        <w:rPr>
          <w:rFonts w:ascii="Times New Roman" w:hAnsi="Times New Roman"/>
          <w:color w:val="000000"/>
          <w:sz w:val="24"/>
          <w:szCs w:val="24"/>
          <w:lang w:val="en"/>
        </w:rPr>
        <w:t>4</w:t>
      </w:r>
      <w:r>
        <w:rPr>
          <w:rFonts w:ascii="Times New Roman" w:hAnsi="Times New Roman"/>
          <w:color w:val="000000"/>
          <w:sz w:val="24"/>
          <w:szCs w:val="24"/>
          <w:lang w:val="en"/>
        </w:rPr>
        <w:t xml:space="preserve"> Ayes    </w:t>
      </w:r>
      <w:r w:rsidR="00E56D2F">
        <w:rPr>
          <w:rFonts w:ascii="Times New Roman" w:hAnsi="Times New Roman"/>
          <w:color w:val="000000"/>
          <w:sz w:val="24"/>
          <w:szCs w:val="24"/>
          <w:lang w:val="en"/>
        </w:rPr>
        <w:t>0</w:t>
      </w:r>
      <w:r>
        <w:rPr>
          <w:rFonts w:ascii="Times New Roman" w:hAnsi="Times New Roman"/>
          <w:color w:val="000000"/>
          <w:sz w:val="24"/>
          <w:szCs w:val="24"/>
          <w:lang w:val="en"/>
        </w:rPr>
        <w:t xml:space="preserve"> Nays</w:t>
      </w:r>
      <w:r w:rsidR="00E56D2F">
        <w:rPr>
          <w:rFonts w:ascii="Times New Roman" w:hAnsi="Times New Roman"/>
          <w:color w:val="000000"/>
          <w:sz w:val="24"/>
          <w:szCs w:val="24"/>
          <w:lang w:val="en"/>
        </w:rPr>
        <w:t xml:space="preserve">     1 </w:t>
      </w:r>
      <w:proofErr w:type="gramStart"/>
      <w:r w:rsidR="00E56D2F">
        <w:rPr>
          <w:rFonts w:ascii="Times New Roman" w:hAnsi="Times New Roman"/>
          <w:color w:val="000000"/>
          <w:sz w:val="24"/>
          <w:szCs w:val="24"/>
          <w:lang w:val="en"/>
        </w:rPr>
        <w:t>Absent</w:t>
      </w:r>
      <w:proofErr w:type="gramEnd"/>
      <w:r w:rsidR="00E56D2F">
        <w:rPr>
          <w:rFonts w:ascii="Times New Roman" w:hAnsi="Times New Roman"/>
          <w:color w:val="000000"/>
          <w:sz w:val="24"/>
          <w:szCs w:val="24"/>
          <w:lang w:val="en"/>
        </w:rPr>
        <w:t xml:space="preserve"> (</w:t>
      </w:r>
      <w:proofErr w:type="spellStart"/>
      <w:r w:rsidR="00E56D2F">
        <w:rPr>
          <w:rFonts w:ascii="Times New Roman" w:hAnsi="Times New Roman"/>
          <w:color w:val="000000"/>
          <w:sz w:val="24"/>
          <w:szCs w:val="24"/>
          <w:lang w:val="en"/>
        </w:rPr>
        <w:t>Hrovat</w:t>
      </w:r>
      <w:proofErr w:type="spellEnd"/>
      <w:r w:rsidR="00E56D2F">
        <w:rPr>
          <w:rFonts w:ascii="Times New Roman" w:hAnsi="Times New Roman"/>
          <w:color w:val="000000"/>
          <w:sz w:val="24"/>
          <w:szCs w:val="24"/>
          <w:lang w:val="en"/>
        </w:rPr>
        <w:t>)</w:t>
      </w:r>
      <w:r>
        <w:rPr>
          <w:rFonts w:ascii="Times New Roman" w:hAnsi="Times New Roman"/>
          <w:color w:val="000000"/>
          <w:sz w:val="24"/>
          <w:szCs w:val="24"/>
          <w:lang w:val="en"/>
        </w:rPr>
        <w:t xml:space="preserve">     </w:t>
      </w:r>
    </w:p>
    <w:p w:rsidR="002459FB" w:rsidRDefault="002459FB" w:rsidP="002459FB">
      <w:pPr>
        <w:widowControl w:val="0"/>
        <w:tabs>
          <w:tab w:val="left" w:pos="2652"/>
        </w:tabs>
        <w:autoSpaceDE w:val="0"/>
        <w:autoSpaceDN w:val="0"/>
        <w:adjustRightInd w:val="0"/>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ab/>
      </w:r>
    </w:p>
    <w:p w:rsidR="002459FB" w:rsidRDefault="002459FB" w:rsidP="002459FB">
      <w:pPr>
        <w:widowControl w:val="0"/>
        <w:autoSpaceDE w:val="0"/>
        <w:autoSpaceDN w:val="0"/>
        <w:adjustRightInd w:val="0"/>
        <w:spacing w:after="0" w:line="240" w:lineRule="auto"/>
        <w:rPr>
          <w:rFonts w:ascii="Times New Roman" w:hAnsi="Times New Roman"/>
          <w:color w:val="000000"/>
          <w:sz w:val="24"/>
          <w:szCs w:val="24"/>
          <w:lang w:val="en"/>
        </w:rPr>
      </w:pPr>
      <w:r>
        <w:rPr>
          <w:rFonts w:ascii="Times New Roman" w:hAnsi="Times New Roman"/>
          <w:color w:val="000000"/>
          <w:sz w:val="24"/>
          <w:szCs w:val="24"/>
          <w:lang w:val="en"/>
        </w:rPr>
        <w:tab/>
      </w:r>
      <w:r w:rsidR="00561B34">
        <w:rPr>
          <w:rFonts w:ascii="Times New Roman" w:hAnsi="Times New Roman"/>
          <w:color w:val="000000"/>
          <w:sz w:val="24"/>
          <w:szCs w:val="24"/>
          <w:lang w:val="en"/>
        </w:rPr>
        <w:t>Motion:</w:t>
      </w:r>
      <w:r w:rsidR="00E56D2F">
        <w:rPr>
          <w:rFonts w:ascii="Times New Roman" w:hAnsi="Times New Roman"/>
          <w:color w:val="000000"/>
          <w:sz w:val="24"/>
          <w:szCs w:val="24"/>
          <w:lang w:val="en"/>
        </w:rPr>
        <w:t xml:space="preserve"> </w:t>
      </w:r>
      <w:r w:rsidR="008224E6">
        <w:rPr>
          <w:rFonts w:ascii="Times New Roman" w:hAnsi="Times New Roman"/>
          <w:color w:val="000000"/>
          <w:sz w:val="24"/>
          <w:szCs w:val="24"/>
          <w:lang w:val="en"/>
        </w:rPr>
        <w:t xml:space="preserve"> </w:t>
      </w:r>
      <w:r w:rsidR="00E56D2F">
        <w:rPr>
          <w:rFonts w:ascii="Times New Roman" w:hAnsi="Times New Roman"/>
          <w:color w:val="000000"/>
          <w:sz w:val="24"/>
          <w:szCs w:val="24"/>
          <w:lang w:val="en"/>
        </w:rPr>
        <w:t>Carried</w:t>
      </w:r>
    </w:p>
    <w:p w:rsidR="002459FB" w:rsidRDefault="002459FB" w:rsidP="002459FB">
      <w:pPr>
        <w:autoSpaceDE w:val="0"/>
        <w:autoSpaceDN w:val="0"/>
        <w:adjustRightInd w:val="0"/>
        <w:spacing w:after="0" w:line="240" w:lineRule="auto"/>
        <w:rPr>
          <w:rFonts w:ascii="Times New Roman" w:hAnsi="Times New Roman"/>
          <w:color w:val="000000"/>
          <w:sz w:val="24"/>
          <w:szCs w:val="24"/>
        </w:rPr>
      </w:pP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Respectfully Submitted,</w:t>
      </w: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Michele L. Harling</w:t>
      </w:r>
    </w:p>
    <w:p w:rsidR="002459FB" w:rsidRDefault="002459FB" w:rsidP="002459FB">
      <w:pPr>
        <w:autoSpaceDE w:val="0"/>
        <w:autoSpaceDN w:val="0"/>
        <w:adjustRightInd w:val="0"/>
        <w:spacing w:after="0" w:line="240" w:lineRule="auto"/>
        <w:rPr>
          <w:rFonts w:ascii="Times New Roman" w:hAnsi="Times New Roman"/>
          <w:color w:val="000000"/>
          <w:sz w:val="24"/>
          <w:szCs w:val="24"/>
        </w:rPr>
      </w:pPr>
      <w:r>
        <w:rPr>
          <w:rFonts w:ascii="Times New Roman" w:hAnsi="Times New Roman"/>
          <w:color w:val="000000"/>
          <w:sz w:val="24"/>
          <w:szCs w:val="24"/>
        </w:rPr>
        <w:t>Yates Town Clerk</w:t>
      </w:r>
    </w:p>
    <w:p w:rsidR="002459FB" w:rsidRDefault="002459FB" w:rsidP="002459FB"/>
    <w:p w:rsidR="00336FFA" w:rsidRDefault="00336FFA"/>
    <w:sectPr w:rsidR="00336F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59FB"/>
    <w:rsid w:val="000178BE"/>
    <w:rsid w:val="000258C0"/>
    <w:rsid w:val="00173C16"/>
    <w:rsid w:val="002459FB"/>
    <w:rsid w:val="00336FFA"/>
    <w:rsid w:val="0037237B"/>
    <w:rsid w:val="003E2755"/>
    <w:rsid w:val="00420678"/>
    <w:rsid w:val="00473E89"/>
    <w:rsid w:val="00561B34"/>
    <w:rsid w:val="00716D65"/>
    <w:rsid w:val="007D6A2F"/>
    <w:rsid w:val="008224E6"/>
    <w:rsid w:val="008F655F"/>
    <w:rsid w:val="00A83AB8"/>
    <w:rsid w:val="00C13A70"/>
    <w:rsid w:val="00DA4A2C"/>
    <w:rsid w:val="00DE01CE"/>
    <w:rsid w:val="00E56D2F"/>
    <w:rsid w:val="00EB217B"/>
    <w:rsid w:val="00F05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9FB"/>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9FB"/>
    <w:rPr>
      <w:rFonts w:eastAsiaTheme="minorEastAs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951</Words>
  <Characters>5422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6361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Shelly</dc:creator>
  <cp:lastModifiedBy>Michele Harling</cp:lastModifiedBy>
  <cp:revision>2</cp:revision>
  <cp:lastPrinted>2022-10-13T20:24:00Z</cp:lastPrinted>
  <dcterms:created xsi:type="dcterms:W3CDTF">2022-10-18T16:30:00Z</dcterms:created>
  <dcterms:modified xsi:type="dcterms:W3CDTF">2022-10-18T16:30:00Z</dcterms:modified>
</cp:coreProperties>
</file>